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BB15DA" w14:textId="453C989A" w:rsidR="00852168" w:rsidRPr="007A2029" w:rsidRDefault="00852168" w:rsidP="00852168">
      <w:pPr>
        <w:jc w:val="center"/>
        <w:rPr>
          <w:sz w:val="28"/>
          <w:szCs w:val="28"/>
        </w:rPr>
      </w:pPr>
      <w:r w:rsidRPr="007A2029">
        <w:rPr>
          <w:sz w:val="28"/>
          <w:szCs w:val="28"/>
        </w:rPr>
        <w:t>UNIWERSYTET PRZYRODNICZY</w:t>
      </w:r>
      <w:r w:rsidR="00EE080F" w:rsidRPr="007A2029">
        <w:rPr>
          <w:sz w:val="28"/>
          <w:szCs w:val="28"/>
        </w:rPr>
        <w:t xml:space="preserve"> we WROCŁAWIU </w:t>
      </w:r>
      <w:r w:rsidRPr="007A2029">
        <w:rPr>
          <w:sz w:val="28"/>
          <w:szCs w:val="28"/>
        </w:rPr>
        <w:t>ZAPRASZA NA STUDIA PODYPLOMOWE</w:t>
      </w:r>
    </w:p>
    <w:p w14:paraId="47D83FAB" w14:textId="77777777" w:rsidR="00F64AE7" w:rsidRDefault="00F64AE7" w:rsidP="001D4821">
      <w:pPr>
        <w:jc w:val="both"/>
        <w:rPr>
          <w:b/>
          <w:bCs/>
        </w:rPr>
      </w:pPr>
    </w:p>
    <w:p w14:paraId="7D118C98" w14:textId="5695B1F1" w:rsidR="003E4596" w:rsidRDefault="00FE49E5" w:rsidP="001D4821">
      <w:pPr>
        <w:jc w:val="both"/>
      </w:pPr>
      <w:r w:rsidRPr="00852168">
        <w:rPr>
          <w:b/>
          <w:bCs/>
        </w:rPr>
        <w:t>Do 16 styczna 2026 roku t</w:t>
      </w:r>
      <w:r w:rsidR="002556A7" w:rsidRPr="00852168">
        <w:rPr>
          <w:b/>
          <w:bCs/>
        </w:rPr>
        <w:t>rwa rekrutacja</w:t>
      </w:r>
      <w:r w:rsidR="002556A7">
        <w:t xml:space="preserve"> na Uniwersytecie Przyrodniczym we Wrocławiu, dla trzech kierunków studiów podyplomowych</w:t>
      </w:r>
      <w:r>
        <w:t xml:space="preserve"> o tematyce końskiej</w:t>
      </w:r>
      <w:r w:rsidR="001D4821">
        <w:t xml:space="preserve">. </w:t>
      </w:r>
    </w:p>
    <w:p w14:paraId="052BDD71" w14:textId="7FADDCDA" w:rsidR="007A7AC3" w:rsidRPr="007A7AC3" w:rsidRDefault="007A7AC3" w:rsidP="001D4821">
      <w:pPr>
        <w:jc w:val="both"/>
      </w:pPr>
      <w:r w:rsidRPr="007A7AC3">
        <w:rPr>
          <w:b/>
          <w:bCs/>
        </w:rPr>
        <w:t>ROZPOCZĘCIE 21-22 LUTEGO 2026 ROKU.</w:t>
      </w:r>
      <w:r>
        <w:rPr>
          <w:b/>
          <w:bCs/>
        </w:rPr>
        <w:t xml:space="preserve"> </w:t>
      </w:r>
      <w:r w:rsidRPr="00C5652B">
        <w:rPr>
          <w:b/>
          <w:bCs/>
        </w:rPr>
        <w:t>Zjazdy raz w miesiącu, sobota i niedziela</w:t>
      </w:r>
      <w:r>
        <w:rPr>
          <w:b/>
          <w:bCs/>
        </w:rPr>
        <w:t xml:space="preserve">. </w:t>
      </w:r>
      <w:r w:rsidRPr="007A7AC3">
        <w:t xml:space="preserve">Przerwa </w:t>
      </w:r>
      <w:r>
        <w:t>w</w:t>
      </w:r>
      <w:r w:rsidRPr="007A7AC3">
        <w:t>akacyjna</w:t>
      </w:r>
      <w:r>
        <w:t xml:space="preserve"> (</w:t>
      </w:r>
      <w:r w:rsidRPr="000A7A8B">
        <w:rPr>
          <w:b/>
          <w:bCs/>
        </w:rPr>
        <w:t>w lipcu i sierpniu nie ma zajęć</w:t>
      </w:r>
      <w:r>
        <w:t xml:space="preserve">). </w:t>
      </w:r>
      <w:r w:rsidR="000A7A8B">
        <w:t xml:space="preserve">Razem 11 zjazdów, czyli dwa semestry. </w:t>
      </w:r>
    </w:p>
    <w:p w14:paraId="78ABE2F4" w14:textId="78F8EFFA" w:rsidR="001D4821" w:rsidRDefault="007A7AC3" w:rsidP="001D4821">
      <w:pPr>
        <w:jc w:val="both"/>
      </w:pPr>
      <w:r>
        <w:t>Zajęcia n</w:t>
      </w:r>
      <w:r w:rsidR="001D4821">
        <w:t xml:space="preserve">a terenie całej Polski w renomowanych ośrodkach hodowlanych i sportowych. Wykłady </w:t>
      </w:r>
      <w:r w:rsidR="001D4821" w:rsidRPr="00C5652B">
        <w:rPr>
          <w:b/>
          <w:bCs/>
        </w:rPr>
        <w:t>oraz zajęcia praktyczne</w:t>
      </w:r>
      <w:r w:rsidR="001D4821">
        <w:t xml:space="preserve">. Prowadzą zajęcia </w:t>
      </w:r>
      <w:r w:rsidR="001D4821" w:rsidRPr="001D4821">
        <w:t>pracownicy naukowi Uniwersytetów Rolniczych</w:t>
      </w:r>
      <w:r w:rsidR="001D4821">
        <w:t xml:space="preserve">, </w:t>
      </w:r>
      <w:r w:rsidR="001D4821" w:rsidRPr="001D4821">
        <w:t>licencjonowani sędziowie PZJ</w:t>
      </w:r>
      <w:r w:rsidR="001D4821">
        <w:t xml:space="preserve">/FEI, </w:t>
      </w:r>
      <w:r w:rsidR="001D4821" w:rsidRPr="001D4821">
        <w:t>specjaliści z terenowej hodowli koni, także z zagranicy</w:t>
      </w:r>
      <w:r w:rsidR="001D4821">
        <w:t xml:space="preserve"> oraz szkoleniowcy, trenerzy PZJ oraz z międzynarodowymi uprawnieniami</w:t>
      </w:r>
      <w:r w:rsidR="001D4821" w:rsidRPr="001D4821">
        <w:t>.</w:t>
      </w:r>
    </w:p>
    <w:p w14:paraId="50780EED" w14:textId="4F423D32" w:rsidR="001D4821" w:rsidRDefault="001D4821" w:rsidP="00852168">
      <w:pPr>
        <w:jc w:val="both"/>
      </w:pPr>
      <w:r w:rsidRPr="00C5652B">
        <w:rPr>
          <w:b/>
          <w:bCs/>
        </w:rPr>
        <w:t>Studia spełniają warunki kwalifikacji zawodowych przydatnych do prowadzenia działalności rolniczej</w:t>
      </w:r>
      <w:r w:rsidRPr="001D4821">
        <w:t xml:space="preserve"> (Rozporządzenie Ministra Rolnictwa I Rozwoju Wsi z dnia 13 lipca 2015 r, Dziennik Ustaw - rok 2018 poz. 1405 - INFOR.PL),.</w:t>
      </w:r>
    </w:p>
    <w:p w14:paraId="3B3275D7" w14:textId="19DF884F" w:rsidR="00C1634A" w:rsidRDefault="00C1634A" w:rsidP="00852168">
      <w:pPr>
        <w:jc w:val="both"/>
      </w:pPr>
    </w:p>
    <w:p w14:paraId="2F7CF1F4" w14:textId="2F2BC4EC" w:rsidR="00C1634A" w:rsidRDefault="00C1634A" w:rsidP="00852168">
      <w:pPr>
        <w:jc w:val="both"/>
      </w:pPr>
      <w:r w:rsidRPr="00AC7B08">
        <w:rPr>
          <w:b/>
          <w:bCs/>
        </w:rPr>
        <w:t>Koszty:</w:t>
      </w:r>
      <w:r>
        <w:t xml:space="preserve"> dwa semestry, kosztują 8 000 zł, płatne w dwóch ratach. Pierwsza płatna do końca stycznia. </w:t>
      </w:r>
      <w:r w:rsidR="00AC7B08">
        <w:t xml:space="preserve">Żadne dodatkowe opłaty (wstępy, bilety) nie będą pobierane. Dojazd, noclegi i wyżywienia we własnym zakresie. </w:t>
      </w:r>
    </w:p>
    <w:p w14:paraId="558D09B5" w14:textId="1EBA48A3" w:rsidR="007A7AC3" w:rsidRDefault="007A7AC3" w:rsidP="00852168">
      <w:pPr>
        <w:jc w:val="both"/>
      </w:pPr>
    </w:p>
    <w:p w14:paraId="25708CB8" w14:textId="7C4C80AD" w:rsidR="002556A7" w:rsidRPr="002556A7" w:rsidRDefault="002556A7" w:rsidP="002556A7">
      <w:pPr>
        <w:pStyle w:val="Akapitzlist"/>
        <w:numPr>
          <w:ilvl w:val="0"/>
          <w:numId w:val="1"/>
        </w:numPr>
        <w:rPr>
          <w:b/>
          <w:bCs/>
          <w:color w:val="0070C0"/>
          <w:sz w:val="24"/>
          <w:szCs w:val="24"/>
        </w:rPr>
      </w:pPr>
      <w:r w:rsidRPr="002556A7">
        <w:rPr>
          <w:b/>
          <w:bCs/>
          <w:color w:val="0070C0"/>
          <w:sz w:val="24"/>
          <w:szCs w:val="24"/>
        </w:rPr>
        <w:t>Hodowla koni i jeździectwo</w:t>
      </w:r>
    </w:p>
    <w:p w14:paraId="1DF164BC" w14:textId="348A1759" w:rsidR="002556A7" w:rsidRDefault="002556A7" w:rsidP="002556A7">
      <w:r>
        <w:t xml:space="preserve">Szczegółowe informacje: </w:t>
      </w:r>
    </w:p>
    <w:p w14:paraId="652CACBA" w14:textId="2959F099" w:rsidR="002412FC" w:rsidRDefault="00F64AE7" w:rsidP="00C5652B">
      <w:pPr>
        <w:jc w:val="both"/>
      </w:pPr>
      <w:hyperlink r:id="rId5" w:history="1">
        <w:r w:rsidR="002412FC" w:rsidRPr="004E295A">
          <w:rPr>
            <w:rStyle w:val="Hipercze"/>
          </w:rPr>
          <w:t>https://dzialszkolen.upwr.edu.pl/studia-podyplomowe/hodowla-koni-i-jezdziectwo</w:t>
        </w:r>
      </w:hyperlink>
    </w:p>
    <w:p w14:paraId="2F189999" w14:textId="1A6E68E3" w:rsidR="002412FC" w:rsidRDefault="0084656D" w:rsidP="00C5652B">
      <w:pPr>
        <w:jc w:val="both"/>
      </w:pPr>
      <w:hyperlink r:id="rId6" w:history="1">
        <w:r w:rsidRPr="00B36914">
          <w:rPr>
            <w:rStyle w:val="Hipercze"/>
          </w:rPr>
          <w:t>https://www.facebook.com/hodowlakoniijezdziectwo</w:t>
        </w:r>
      </w:hyperlink>
    </w:p>
    <w:p w14:paraId="462FADB2" w14:textId="77777777" w:rsidR="0084656D" w:rsidRDefault="0084656D" w:rsidP="00C5652B">
      <w:pPr>
        <w:jc w:val="both"/>
      </w:pPr>
    </w:p>
    <w:p w14:paraId="3224CC70" w14:textId="18BA8291" w:rsidR="001D4821" w:rsidRDefault="00C5652B" w:rsidP="00C5652B">
      <w:pPr>
        <w:jc w:val="both"/>
      </w:pPr>
      <w:r>
        <w:t>A</w:t>
      </w:r>
      <w:r w:rsidR="001D4821" w:rsidRPr="001D4821">
        <w:t xml:space="preserve">bsolwenci </w:t>
      </w:r>
      <w:r w:rsidR="009233D3" w:rsidRPr="009233D3">
        <w:t>zdobywają uprawnienia rolnicze</w:t>
      </w:r>
      <w:r w:rsidR="009233D3">
        <w:t xml:space="preserve">, </w:t>
      </w:r>
      <w:r w:rsidR="001D4821" w:rsidRPr="001D4821">
        <w:t>mogą zdobywać uprawnienia sędziowskie w skokach i ujeżdżeniu</w:t>
      </w:r>
      <w:r>
        <w:t>. W p</w:t>
      </w:r>
      <w:r w:rsidR="001D4821" w:rsidRPr="001D4821">
        <w:t>rogramie przedstawiane są najnowsze osiągnięcia z zakresu chowu koni z uwzględnieniem ich behawioru i dobrostanu, genetycznych podstaw hodowli, profilaktyki weterynaryjnej oraz jeździectwa.</w:t>
      </w:r>
    </w:p>
    <w:p w14:paraId="722F9821" w14:textId="688DC9FE" w:rsidR="00E065DB" w:rsidRDefault="00E065DB" w:rsidP="00E065DB">
      <w:pPr>
        <w:jc w:val="both"/>
      </w:pPr>
      <w:r>
        <w:t xml:space="preserve">TERMINARZ I SEMESTRU HKJ: </w:t>
      </w:r>
    </w:p>
    <w:p w14:paraId="220CC9C6" w14:textId="77777777" w:rsidR="00E065DB" w:rsidRDefault="00E065DB" w:rsidP="00E065DB">
      <w:pPr>
        <w:jc w:val="both"/>
      </w:pPr>
      <w:r>
        <w:t xml:space="preserve">21-22.02.2026 Radzionków; 14-15.03.2026; 11-12.04; 9-10.05. 2026; 30-31.05; 20-21.06; </w:t>
      </w:r>
    </w:p>
    <w:p w14:paraId="0CD5D60B" w14:textId="089BA18E" w:rsidR="00E065DB" w:rsidRDefault="00E065DB" w:rsidP="00E065DB">
      <w:pPr>
        <w:jc w:val="both"/>
      </w:pPr>
      <w:r>
        <w:t>Lipiec, sierpień: wolny</w:t>
      </w:r>
      <w:r w:rsidR="009233D3">
        <w:t xml:space="preserve">. </w:t>
      </w:r>
      <w:r>
        <w:t>Terminy drugiego semestru zostaną podane później.</w:t>
      </w:r>
    </w:p>
    <w:p w14:paraId="13F34673" w14:textId="77777777" w:rsidR="001D4821" w:rsidRDefault="001D4821"/>
    <w:p w14:paraId="671AE3A2" w14:textId="05C12C1A" w:rsidR="002556A7" w:rsidRPr="002556A7" w:rsidRDefault="002556A7" w:rsidP="002556A7">
      <w:pPr>
        <w:pStyle w:val="Akapitzlist"/>
        <w:numPr>
          <w:ilvl w:val="0"/>
          <w:numId w:val="1"/>
        </w:numPr>
        <w:rPr>
          <w:b/>
          <w:bCs/>
          <w:color w:val="0070C0"/>
          <w:sz w:val="24"/>
          <w:szCs w:val="24"/>
        </w:rPr>
      </w:pPr>
      <w:r w:rsidRPr="002556A7">
        <w:rPr>
          <w:b/>
          <w:bCs/>
          <w:color w:val="0070C0"/>
          <w:sz w:val="24"/>
          <w:szCs w:val="24"/>
        </w:rPr>
        <w:t>Naukowe podstawy treningu koni</w:t>
      </w:r>
    </w:p>
    <w:p w14:paraId="5EC583B0" w14:textId="133BD535" w:rsidR="002556A7" w:rsidRDefault="002556A7" w:rsidP="002556A7">
      <w:r w:rsidRPr="002556A7">
        <w:t>Szczegółowe informacje:</w:t>
      </w:r>
    </w:p>
    <w:p w14:paraId="0E268180" w14:textId="3029921F" w:rsidR="00141BDA" w:rsidRDefault="00F64AE7" w:rsidP="002556A7">
      <w:hyperlink r:id="rId7" w:history="1">
        <w:r w:rsidR="00141BDA" w:rsidRPr="004E295A">
          <w:rPr>
            <w:rStyle w:val="Hipercze"/>
          </w:rPr>
          <w:t>https://dzialszkolen.upwr.edu.pl/studia-podyplomowe/naukowe-podstawy-treningu-koni</w:t>
        </w:r>
      </w:hyperlink>
    </w:p>
    <w:p w14:paraId="7868BF7A" w14:textId="6D6F0D75" w:rsidR="00141BDA" w:rsidRDefault="005C55C4" w:rsidP="002556A7">
      <w:hyperlink r:id="rId8" w:history="1">
        <w:r w:rsidRPr="00B36914">
          <w:rPr>
            <w:rStyle w:val="Hipercze"/>
          </w:rPr>
          <w:t>https://www.facebook.com/naukowepodstawytreningukoni</w:t>
        </w:r>
      </w:hyperlink>
    </w:p>
    <w:p w14:paraId="322011B1" w14:textId="77777777" w:rsidR="005C55C4" w:rsidRDefault="005C55C4" w:rsidP="002556A7"/>
    <w:p w14:paraId="55D3A77E" w14:textId="4C12515C" w:rsidR="008B2FC3" w:rsidRDefault="008B2FC3" w:rsidP="00171D49">
      <w:pPr>
        <w:jc w:val="both"/>
      </w:pPr>
      <w:r w:rsidRPr="008B2FC3">
        <w:t>Absolwenci zdobywa</w:t>
      </w:r>
      <w:r>
        <w:t>ją</w:t>
      </w:r>
      <w:r w:rsidRPr="008B2FC3">
        <w:t xml:space="preserve"> uprawnienia </w:t>
      </w:r>
      <w:r>
        <w:t>rolnicze</w:t>
      </w:r>
      <w:r w:rsidRPr="008B2FC3">
        <w:t xml:space="preserve">. W programie przedstawiane są najnowsze osiągnięcia z zakresu </w:t>
      </w:r>
      <w:r>
        <w:t>treningu koni</w:t>
      </w:r>
      <w:r w:rsidRPr="008B2FC3">
        <w:t xml:space="preserve"> z uwzględnieniem ich behawioru i dobrostanu</w:t>
      </w:r>
      <w:r>
        <w:t xml:space="preserve"> a także</w:t>
      </w:r>
      <w:r w:rsidRPr="008B2FC3">
        <w:t xml:space="preserve"> </w:t>
      </w:r>
      <w:r>
        <w:t xml:space="preserve">anatomii funkcjonalnej koni. </w:t>
      </w:r>
      <w:r w:rsidR="00171D49" w:rsidRPr="00171D49">
        <w:t>W programie przedstawiane są zagadnienia dotyczące oceny przydatności koni do sportu, doskonalenia treningu koni, problemów weterynaryjnych i szkolenia jeźdźców, a także najnowsze osiągnięcia z zakresu technologii i ekonomiki produkcji rolniczej. Wykładowcami są pracownicy naukowi wyższych uczelni oraz najlepsi trenerzy w jeździectwie, także zagraniczni. Zajęcia odbywają się w Uniwersytecie Przyrodniczym we Wrocławiu oraz w wybranych ośrodkach jeździeckich i na zawodach.</w:t>
      </w:r>
    </w:p>
    <w:p w14:paraId="1D4EE0B3" w14:textId="32CF13DD" w:rsidR="00EF1833" w:rsidRDefault="00EF1833" w:rsidP="00EF1833">
      <w:r w:rsidRPr="00EF1833">
        <w:t xml:space="preserve">TERMINARZ I SEMESTRU </w:t>
      </w:r>
      <w:r>
        <w:t>NPT:</w:t>
      </w:r>
    </w:p>
    <w:p w14:paraId="122595E0" w14:textId="77777777" w:rsidR="00EF1833" w:rsidRDefault="00EF1833" w:rsidP="00EF1833">
      <w:r>
        <w:t xml:space="preserve">21-22.02.2026 Radzionków; 21-22.03; 25-26.04; 16-17.05; 13-14.06; 27-28.06. </w:t>
      </w:r>
    </w:p>
    <w:p w14:paraId="114C09C9" w14:textId="791A16B3" w:rsidR="00EF1833" w:rsidRDefault="00EF1833" w:rsidP="00EF1833">
      <w:r>
        <w:t>Lipiec, sierpień: wolny. Terminy drugiego semestru zostaną podane później.</w:t>
      </w:r>
    </w:p>
    <w:p w14:paraId="78E5C337" w14:textId="77777777" w:rsidR="00EF1833" w:rsidRDefault="00EF1833" w:rsidP="00EF1833"/>
    <w:p w14:paraId="315F3350" w14:textId="5CC4D235" w:rsidR="002556A7" w:rsidRPr="002556A7" w:rsidRDefault="002556A7" w:rsidP="002556A7">
      <w:pPr>
        <w:pStyle w:val="Akapitzlist"/>
        <w:numPr>
          <w:ilvl w:val="0"/>
          <w:numId w:val="1"/>
        </w:numPr>
        <w:rPr>
          <w:b/>
          <w:bCs/>
          <w:color w:val="0070C0"/>
          <w:sz w:val="24"/>
          <w:szCs w:val="24"/>
        </w:rPr>
      </w:pPr>
      <w:r w:rsidRPr="002556A7">
        <w:rPr>
          <w:b/>
          <w:bCs/>
          <w:color w:val="0070C0"/>
          <w:sz w:val="24"/>
          <w:szCs w:val="24"/>
        </w:rPr>
        <w:t>Zarządzanie ośrodkiem jeździeckim</w:t>
      </w:r>
    </w:p>
    <w:p w14:paraId="41D4752F" w14:textId="35D014D8" w:rsidR="002556A7" w:rsidRDefault="002556A7">
      <w:r w:rsidRPr="002556A7">
        <w:t>Szczegółowe informacje:</w:t>
      </w:r>
    </w:p>
    <w:p w14:paraId="23FE41C3" w14:textId="49163652" w:rsidR="0084656D" w:rsidRDefault="00F64AE7">
      <w:pPr>
        <w:rPr>
          <w:rStyle w:val="Hipercze"/>
        </w:rPr>
      </w:pPr>
      <w:hyperlink r:id="rId9" w:history="1">
        <w:r w:rsidR="00D03ED0" w:rsidRPr="004E295A">
          <w:rPr>
            <w:rStyle w:val="Hipercze"/>
          </w:rPr>
          <w:t>https://dzialszkolen.upwr.edu.pl/studia-podyplomowe/zarzadzanie-osrodkiem-jezdzieckim</w:t>
        </w:r>
      </w:hyperlink>
    </w:p>
    <w:p w14:paraId="38D7FA68" w14:textId="6C1E2011" w:rsidR="0084656D" w:rsidRDefault="005C55C4" w:rsidP="00B25BBF">
      <w:pPr>
        <w:jc w:val="both"/>
        <w:rPr>
          <w:rStyle w:val="Hipercze"/>
        </w:rPr>
      </w:pPr>
      <w:hyperlink r:id="rId10" w:history="1">
        <w:r w:rsidRPr="00B36914">
          <w:rPr>
            <w:rStyle w:val="Hipercze"/>
          </w:rPr>
          <w:t>https://www.facebook.com/profile.php?id=100063443607024</w:t>
        </w:r>
      </w:hyperlink>
    </w:p>
    <w:p w14:paraId="311DD7D3" w14:textId="77777777" w:rsidR="005C55C4" w:rsidRDefault="005C55C4" w:rsidP="00B25BBF">
      <w:pPr>
        <w:jc w:val="both"/>
      </w:pPr>
    </w:p>
    <w:p w14:paraId="44C80B7D" w14:textId="2E276845" w:rsidR="00052ECB" w:rsidRDefault="00B25BBF" w:rsidP="00B25BBF">
      <w:pPr>
        <w:jc w:val="both"/>
      </w:pPr>
      <w:r>
        <w:t>A</w:t>
      </w:r>
      <w:r w:rsidRPr="000109BB">
        <w:t xml:space="preserve">bsolwenci </w:t>
      </w:r>
      <w:r w:rsidRPr="009233D3">
        <w:t xml:space="preserve">zdobywają uprawnienia rolnicze </w:t>
      </w:r>
      <w:r>
        <w:t xml:space="preserve">oraz </w:t>
      </w:r>
      <w:r w:rsidRPr="000109BB">
        <w:t>mogą zdobywać uprawnienia</w:t>
      </w:r>
      <w:r>
        <w:t xml:space="preserve"> KONWOJENTA ZWIARZĄT. </w:t>
      </w:r>
      <w:r w:rsidR="00171D49" w:rsidRPr="00171D49">
        <w:t>Treści przekazywane na tym kierunku pozwalają na poznanie i zrozumienie zasad funkcjonowania podmiotów sektora ośrodków jeździeckich w ujęciu systemowym, sektorowym i środowiskowym. Do prowadzenia wykładów i ćwiczeń zapraszani są pracownicy naukowi Uniwersytetów Ekonomicznych oraz przedstawiciele firm świadczących usługi dla jeździectwa i specjaliści z terenowej hodowli koni, także z zagranicy. Zajęcia odbywają się na Uniwersytecie Przyrodniczym we Wrocławiu oraz w prywatnych stajniach i na zawodach jeździeckich.</w:t>
      </w:r>
      <w:r w:rsidR="00171D49">
        <w:t xml:space="preserve"> </w:t>
      </w:r>
    </w:p>
    <w:p w14:paraId="1D425D7A" w14:textId="553BE061" w:rsidR="00052ECB" w:rsidRDefault="00052ECB" w:rsidP="00052ECB">
      <w:r w:rsidRPr="00052ECB">
        <w:t xml:space="preserve">TERMINARZ I SEMESTRU </w:t>
      </w:r>
      <w:r>
        <w:t xml:space="preserve">ZOJ: </w:t>
      </w:r>
    </w:p>
    <w:p w14:paraId="0B283F6A" w14:textId="2E8E55B2" w:rsidR="00052ECB" w:rsidRDefault="00052ECB" w:rsidP="00052ECB">
      <w:r>
        <w:t>21-22.02.2026 Radzionków; 28-29.03; 18-19.04; 23-24.05; 6-7.06.</w:t>
      </w:r>
    </w:p>
    <w:p w14:paraId="0A4D9EE7" w14:textId="133C43BF" w:rsidR="00052ECB" w:rsidRDefault="00052ECB" w:rsidP="00052ECB">
      <w:r>
        <w:t>Lipiec, sierpień: wolny. Terminy drugiego semestru zostaną podane później.</w:t>
      </w:r>
    </w:p>
    <w:p w14:paraId="477394AA" w14:textId="77777777" w:rsidR="00052ECB" w:rsidRDefault="00052ECB"/>
    <w:p w14:paraId="7612348C" w14:textId="06D42D40" w:rsidR="00FE49E5" w:rsidRPr="008B2FC3" w:rsidRDefault="008B2FC3">
      <w:pPr>
        <w:rPr>
          <w:b/>
          <w:bCs/>
        </w:rPr>
      </w:pPr>
      <w:r w:rsidRPr="008B2FC3">
        <w:rPr>
          <w:b/>
          <w:bCs/>
        </w:rPr>
        <w:t xml:space="preserve">Szczegółowe informacje i pytania kierować można do: </w:t>
      </w:r>
    </w:p>
    <w:p w14:paraId="35742BD7" w14:textId="77777777" w:rsidR="002556A7" w:rsidRDefault="002556A7" w:rsidP="002556A7">
      <w:r>
        <w:t>Z-ca kierownika studiów: dr inż. Izabela Bek-Kaczkowska</w:t>
      </w:r>
    </w:p>
    <w:p w14:paraId="44C2B943" w14:textId="77777777" w:rsidR="002556A7" w:rsidRDefault="002556A7" w:rsidP="002556A7">
      <w:r>
        <w:t>tel. 517 221 660,</w:t>
      </w:r>
    </w:p>
    <w:p w14:paraId="3ABA7072" w14:textId="7D4A173A" w:rsidR="002556A7" w:rsidRDefault="002556A7" w:rsidP="002556A7">
      <w:r>
        <w:t>e-mail: izabela.bek-kaczkowska@upwr.edu.pl</w:t>
      </w:r>
    </w:p>
    <w:sectPr w:rsidR="002556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8526B5"/>
    <w:multiLevelType w:val="hybridMultilevel"/>
    <w:tmpl w:val="95AA3F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6A7"/>
    <w:rsid w:val="000109BB"/>
    <w:rsid w:val="00052ECB"/>
    <w:rsid w:val="000A7A8B"/>
    <w:rsid w:val="000B0E6D"/>
    <w:rsid w:val="00141BDA"/>
    <w:rsid w:val="00171D49"/>
    <w:rsid w:val="001D4821"/>
    <w:rsid w:val="00205A4C"/>
    <w:rsid w:val="002412FC"/>
    <w:rsid w:val="002556A7"/>
    <w:rsid w:val="00284BD6"/>
    <w:rsid w:val="002D59E4"/>
    <w:rsid w:val="003E4596"/>
    <w:rsid w:val="0050709F"/>
    <w:rsid w:val="005C55C4"/>
    <w:rsid w:val="007A2029"/>
    <w:rsid w:val="007A7AC3"/>
    <w:rsid w:val="0084656D"/>
    <w:rsid w:val="00852168"/>
    <w:rsid w:val="008B2FC3"/>
    <w:rsid w:val="009233D3"/>
    <w:rsid w:val="009968D6"/>
    <w:rsid w:val="00AC7B08"/>
    <w:rsid w:val="00B25BBF"/>
    <w:rsid w:val="00C1634A"/>
    <w:rsid w:val="00C5652B"/>
    <w:rsid w:val="00D03ED0"/>
    <w:rsid w:val="00E065DB"/>
    <w:rsid w:val="00EE080F"/>
    <w:rsid w:val="00EF1833"/>
    <w:rsid w:val="00F64AE7"/>
    <w:rsid w:val="00FE4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4309B"/>
  <w15:chartTrackingRefBased/>
  <w15:docId w15:val="{58A3E4FE-09AB-4633-BFEA-E280DFC2E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2556A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556A7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2556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naukowepodstawytreningukon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zialszkolen.upwr.edu.pl/studia-podyplomowe/naukowe-podstawy-treningu-koni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hodowlakoniijezdziectwo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dzialszkolen.upwr.edu.pl/studia-podyplomowe/hodowla-koni-i-jezdziectwo" TargetMode="External"/><Relationship Id="rId10" Type="http://schemas.openxmlformats.org/officeDocument/2006/relationships/hyperlink" Target="https://www.facebook.com/profile.php?id=10006344360702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zialszkolen.upwr.edu.pl/studia-podyplomowe/zarzadzanie-osrodkiem-jezdziecki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2</Pages>
  <Words>647</Words>
  <Characters>3886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Przyrodniczy we Wroclawiu</Company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izabela.bek-kaczkowska@upwr.edu.pl</dc:creator>
  <cp:keywords/>
  <dc:description/>
  <cp:lastModifiedBy>izabela.bek-kaczkowska@upwr.edu.pl</cp:lastModifiedBy>
  <cp:revision>32</cp:revision>
  <dcterms:created xsi:type="dcterms:W3CDTF">2025-12-10T09:54:00Z</dcterms:created>
  <dcterms:modified xsi:type="dcterms:W3CDTF">2026-01-01T09:06:00Z</dcterms:modified>
</cp:coreProperties>
</file>